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8766" w14:textId="77777777" w:rsidR="009D4D54" w:rsidRDefault="009D4D54" w:rsidP="009A6741">
      <w:pPr>
        <w:rPr>
          <w:rFonts w:ascii="Segoe UI" w:hAnsi="Segoe UI" w:cs="Segoe UI"/>
          <w:b/>
        </w:rPr>
      </w:pPr>
    </w:p>
    <w:p w14:paraId="07E148D2" w14:textId="5D355CA8" w:rsidR="009A6741" w:rsidRPr="009D4D54" w:rsidRDefault="009A6741" w:rsidP="009A6741">
      <w:pPr>
        <w:rPr>
          <w:rFonts w:ascii="Segoe UI" w:hAnsi="Segoe UI" w:cs="Segoe UI"/>
        </w:rPr>
      </w:pPr>
      <w:r w:rsidRPr="009D4D54">
        <w:rPr>
          <w:rFonts w:ascii="Segoe UI" w:hAnsi="Segoe UI" w:cs="Segoe UI"/>
          <w:b/>
        </w:rPr>
        <w:t>Boyne Hill Cricket Club – 5 Year Plan – (Vision, Objectives, Section Plans)</w:t>
      </w:r>
    </w:p>
    <w:p w14:paraId="68B3544A" w14:textId="52EAEA71" w:rsidR="009A6741" w:rsidRDefault="009A6741" w:rsidP="009A6741">
      <w:pPr>
        <w:rPr>
          <w:rFonts w:ascii="Segoe UI" w:hAnsi="Segoe UI" w:cs="Segoe UI"/>
        </w:rPr>
      </w:pPr>
    </w:p>
    <w:p w14:paraId="1930E199" w14:textId="77777777" w:rsidR="009D4D54" w:rsidRPr="009D4D54" w:rsidRDefault="009D4D54" w:rsidP="009A6741">
      <w:pPr>
        <w:rPr>
          <w:rFonts w:ascii="Segoe UI" w:hAnsi="Segoe UI" w:cs="Segoe UI"/>
        </w:rPr>
      </w:pPr>
    </w:p>
    <w:p w14:paraId="42B576F8" w14:textId="77777777" w:rsidR="009A6741" w:rsidRPr="009D4D54" w:rsidRDefault="009A6741" w:rsidP="009A6741">
      <w:pPr>
        <w:rPr>
          <w:rFonts w:ascii="Segoe UI" w:hAnsi="Segoe UI" w:cs="Segoe UI"/>
          <w:b/>
        </w:rPr>
      </w:pPr>
      <w:r w:rsidRPr="009D4D54">
        <w:rPr>
          <w:rFonts w:ascii="Segoe UI" w:hAnsi="Segoe UI" w:cs="Segoe UI"/>
          <w:b/>
        </w:rPr>
        <w:t>BHCC Vision</w:t>
      </w:r>
    </w:p>
    <w:p w14:paraId="46A1EB00" w14:textId="1A1E15DC" w:rsidR="009A6741" w:rsidRPr="009D4D54" w:rsidRDefault="009A6741" w:rsidP="009A6741">
      <w:pPr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“To be the Leading Cricket Club in the Area because of the Quality and Quantity of Senior and Colts Cricket played, the Quality of the Club Facilities and Social Environment based on a Secure Financial Base”</w:t>
      </w:r>
    </w:p>
    <w:p w14:paraId="4CC12FD9" w14:textId="747F0A21" w:rsidR="009A6741" w:rsidRDefault="009A6741" w:rsidP="009A6741">
      <w:pPr>
        <w:rPr>
          <w:rFonts w:ascii="Segoe UI" w:hAnsi="Segoe UI" w:cs="Segoe UI"/>
        </w:rPr>
      </w:pPr>
    </w:p>
    <w:p w14:paraId="48B495FD" w14:textId="77777777" w:rsidR="009D4D54" w:rsidRPr="009D4D54" w:rsidRDefault="009D4D54" w:rsidP="009A6741">
      <w:pPr>
        <w:rPr>
          <w:rFonts w:ascii="Segoe UI" w:hAnsi="Segoe UI" w:cs="Segoe UI"/>
        </w:rPr>
      </w:pPr>
    </w:p>
    <w:p w14:paraId="2A55714C" w14:textId="77777777" w:rsidR="009A6741" w:rsidRPr="009D4D54" w:rsidRDefault="009A6741" w:rsidP="009A6741">
      <w:pPr>
        <w:rPr>
          <w:rFonts w:ascii="Segoe UI" w:hAnsi="Segoe UI" w:cs="Segoe UI"/>
          <w:b/>
        </w:rPr>
      </w:pPr>
      <w:r w:rsidRPr="009D4D54">
        <w:rPr>
          <w:rFonts w:ascii="Segoe UI" w:hAnsi="Segoe UI" w:cs="Segoe UI"/>
          <w:b/>
        </w:rPr>
        <w:t>BHCC Objectives</w:t>
      </w:r>
    </w:p>
    <w:p w14:paraId="2BCAB778" w14:textId="63D7A86D" w:rsidR="009A6741" w:rsidRPr="009D4D54" w:rsidRDefault="009A6741" w:rsidP="00E0471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ensure Boyne Hill provides a high quality and quantity of the Senior Cricket for all members. </w:t>
      </w:r>
      <w:r w:rsidRPr="009D4D54">
        <w:rPr>
          <w:rFonts w:ascii="Segoe UI" w:hAnsi="Segoe UI" w:cs="Segoe UI"/>
        </w:rPr>
        <w:t xml:space="preserve">i.e. </w:t>
      </w:r>
      <w:r w:rsidRPr="009D4D54">
        <w:rPr>
          <w:rFonts w:ascii="Segoe UI" w:hAnsi="Segoe UI" w:cs="Segoe UI"/>
        </w:rPr>
        <w:t xml:space="preserve">The First X1 ambition is to be in the “Home Counties </w:t>
      </w:r>
      <w:r w:rsidR="00665D77" w:rsidRPr="009D4D54">
        <w:rPr>
          <w:rFonts w:ascii="Segoe UI" w:hAnsi="Segoe UI" w:cs="Segoe UI"/>
        </w:rPr>
        <w:t>League “</w:t>
      </w:r>
      <w:r w:rsidRPr="009D4D54">
        <w:rPr>
          <w:rFonts w:ascii="Segoe UI" w:hAnsi="Segoe UI" w:cs="Segoe UI"/>
        </w:rPr>
        <w:t>, the 2nds &amp; 3rds to be playing at least in Div 3 &amp; Div 5 (TVL) and the 4</w:t>
      </w:r>
      <w:r w:rsidRPr="00665D77">
        <w:rPr>
          <w:rFonts w:ascii="Segoe UI" w:hAnsi="Segoe UI" w:cs="Segoe UI"/>
          <w:vertAlign w:val="superscript"/>
        </w:rPr>
        <w:t>t</w:t>
      </w:r>
      <w:r w:rsidR="00665D77">
        <w:rPr>
          <w:rFonts w:ascii="Segoe UI" w:hAnsi="Segoe UI" w:cs="Segoe UI"/>
          <w:vertAlign w:val="superscript"/>
        </w:rPr>
        <w:t>h’s</w:t>
      </w:r>
      <w:r w:rsidRPr="009D4D54">
        <w:rPr>
          <w:rFonts w:ascii="Segoe UI" w:hAnsi="Segoe UI" w:cs="Segoe UI"/>
        </w:rPr>
        <w:t xml:space="preserve"> to provide cricket for all other members.</w:t>
      </w:r>
    </w:p>
    <w:p w14:paraId="1AED42F3" w14:textId="77777777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give all Boy and Girl Junior Cricketers the opportunity to safely learn &amp; play the game at Junior &amp; Senior level &amp; experience Club Cricket life.</w:t>
      </w:r>
    </w:p>
    <w:p w14:paraId="1B2E1B47" w14:textId="778EBC5A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have a growing Women</w:t>
      </w:r>
      <w:r w:rsidRPr="009D4D54">
        <w:rPr>
          <w:rFonts w:ascii="Segoe UI" w:hAnsi="Segoe UI" w:cs="Segoe UI"/>
        </w:rPr>
        <w:t>’</w:t>
      </w:r>
      <w:r w:rsidRPr="009D4D54">
        <w:rPr>
          <w:rFonts w:ascii="Segoe UI" w:hAnsi="Segoe UI" w:cs="Segoe UI"/>
        </w:rPr>
        <w:t>s section playing in a local Berkshire League.</w:t>
      </w:r>
    </w:p>
    <w:p w14:paraId="52D932B5" w14:textId="77777777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provide a high quality of both on / off field Cricket Facilities. </w:t>
      </w:r>
    </w:p>
    <w:p w14:paraId="717B2144" w14:textId="6F66A842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have a secure financial position at the start and end of each season (£10k in the bank on October 1</w:t>
      </w:r>
      <w:r w:rsidRPr="009D4D54">
        <w:rPr>
          <w:rFonts w:ascii="Segoe UI" w:hAnsi="Segoe UI" w:cs="Segoe UI"/>
          <w:vertAlign w:val="superscript"/>
        </w:rPr>
        <w:t>st</w:t>
      </w:r>
      <w:r w:rsidRPr="009D4D54">
        <w:rPr>
          <w:rFonts w:ascii="Segoe UI" w:hAnsi="Segoe UI" w:cs="Segoe UI"/>
        </w:rPr>
        <w:t xml:space="preserve"> each Season)</w:t>
      </w:r>
      <w:r w:rsidRPr="009D4D54">
        <w:rPr>
          <w:rFonts w:ascii="Segoe UI" w:hAnsi="Segoe UI" w:cs="Segoe UI"/>
        </w:rPr>
        <w:t>.</w:t>
      </w:r>
    </w:p>
    <w:p w14:paraId="1BB833E7" w14:textId="77777777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provide a good enjoyable social environment for all Club members. </w:t>
      </w:r>
    </w:p>
    <w:p w14:paraId="04ABE4B0" w14:textId="77777777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secure the future of the second ground.</w:t>
      </w:r>
    </w:p>
    <w:p w14:paraId="5170D727" w14:textId="77777777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improve the Function Room and Changing Facilities </w:t>
      </w:r>
    </w:p>
    <w:p w14:paraId="70FADB3E" w14:textId="77777777" w:rsidR="009A6741" w:rsidRPr="009D4D54" w:rsidRDefault="009A6741" w:rsidP="009A67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provide a quality facility for use by the whole RBWM community.</w:t>
      </w:r>
    </w:p>
    <w:p w14:paraId="62B9BED3" w14:textId="034B5751" w:rsidR="009A6741" w:rsidRDefault="009A6741" w:rsidP="009A6741">
      <w:pPr>
        <w:rPr>
          <w:rFonts w:ascii="Segoe UI" w:hAnsi="Segoe UI" w:cs="Segoe UI"/>
        </w:rPr>
      </w:pPr>
    </w:p>
    <w:p w14:paraId="7C6182C2" w14:textId="77777777" w:rsidR="009D4D54" w:rsidRPr="009D4D54" w:rsidRDefault="009D4D54" w:rsidP="009A6741">
      <w:pPr>
        <w:rPr>
          <w:rFonts w:ascii="Segoe UI" w:hAnsi="Segoe UI" w:cs="Segoe UI"/>
        </w:rPr>
      </w:pPr>
    </w:p>
    <w:p w14:paraId="0ADA94AC" w14:textId="77777777" w:rsidR="009A6741" w:rsidRPr="009D4D54" w:rsidRDefault="009A6741" w:rsidP="009A6741">
      <w:pPr>
        <w:rPr>
          <w:rFonts w:ascii="Segoe UI" w:hAnsi="Segoe UI" w:cs="Segoe UI"/>
          <w:b/>
        </w:rPr>
      </w:pPr>
      <w:r w:rsidRPr="009D4D54">
        <w:rPr>
          <w:rFonts w:ascii="Segoe UI" w:hAnsi="Segoe UI" w:cs="Segoe UI"/>
          <w:b/>
        </w:rPr>
        <w:t>BHCC Senior Section Plan</w:t>
      </w:r>
    </w:p>
    <w:p w14:paraId="02315372" w14:textId="5E9A0EEF" w:rsidR="009A6741" w:rsidRPr="009D4D54" w:rsidRDefault="009A6741" w:rsidP="009A6741">
      <w:pPr>
        <w:pStyle w:val="ListParagraph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ensure Boyne Hill provides a high quality and quantity of the Senior Cricket for all members. </w:t>
      </w:r>
      <w:r w:rsidRPr="009D4D54">
        <w:rPr>
          <w:rFonts w:ascii="Segoe UI" w:hAnsi="Segoe UI" w:cs="Segoe UI"/>
        </w:rPr>
        <w:t xml:space="preserve">i.e. </w:t>
      </w:r>
      <w:r w:rsidRPr="009D4D54">
        <w:rPr>
          <w:rFonts w:ascii="Segoe UI" w:hAnsi="Segoe UI" w:cs="Segoe UI"/>
        </w:rPr>
        <w:t xml:space="preserve">The First X1 ambition is to be in the “Home Counties </w:t>
      </w:r>
      <w:r w:rsidR="00665D77" w:rsidRPr="009D4D54">
        <w:rPr>
          <w:rFonts w:ascii="Segoe UI" w:hAnsi="Segoe UI" w:cs="Segoe UI"/>
        </w:rPr>
        <w:t>League “</w:t>
      </w:r>
      <w:r w:rsidRPr="009D4D54">
        <w:rPr>
          <w:rFonts w:ascii="Segoe UI" w:hAnsi="Segoe UI" w:cs="Segoe UI"/>
        </w:rPr>
        <w:t>, the 2nds &amp; 3rds to be playing at least in Div 3 &amp; Div 5 (TVL) and the 4</w:t>
      </w:r>
      <w:r w:rsidR="00665D77" w:rsidRPr="00665D77">
        <w:rPr>
          <w:rFonts w:ascii="Segoe UI" w:hAnsi="Segoe UI" w:cs="Segoe UI"/>
          <w:vertAlign w:val="superscript"/>
        </w:rPr>
        <w:t>t</w:t>
      </w:r>
      <w:r w:rsidR="00665D77">
        <w:rPr>
          <w:rFonts w:ascii="Segoe UI" w:hAnsi="Segoe UI" w:cs="Segoe UI"/>
          <w:vertAlign w:val="superscript"/>
        </w:rPr>
        <w:t>h’s</w:t>
      </w:r>
      <w:r w:rsidRPr="009D4D54">
        <w:rPr>
          <w:rFonts w:ascii="Segoe UI" w:hAnsi="Segoe UI" w:cs="Segoe UI"/>
        </w:rPr>
        <w:t> to provide cricket for all other members.</w:t>
      </w:r>
    </w:p>
    <w:p w14:paraId="395AE028" w14:textId="77777777" w:rsidR="009A6741" w:rsidRPr="009D4D54" w:rsidRDefault="009A6741" w:rsidP="009A674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invest in players &amp; coaching for the 1</w:t>
      </w:r>
      <w:r w:rsidRPr="009D4D54">
        <w:rPr>
          <w:rFonts w:ascii="Segoe UI" w:hAnsi="Segoe UI" w:cs="Segoe UI"/>
          <w:vertAlign w:val="superscript"/>
        </w:rPr>
        <w:t>st</w:t>
      </w:r>
      <w:r w:rsidRPr="009D4D54">
        <w:rPr>
          <w:rFonts w:ascii="Segoe UI" w:hAnsi="Segoe UI" w:cs="Segoe UI"/>
        </w:rPr>
        <w:t xml:space="preserve"> X1 to ensure it is the flagship team for the Club</w:t>
      </w:r>
    </w:p>
    <w:p w14:paraId="6E562AA9" w14:textId="77777777" w:rsidR="009A6741" w:rsidRPr="009D4D54" w:rsidRDefault="009A6741" w:rsidP="009A674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enter &amp; win the Julian Cup</w:t>
      </w:r>
    </w:p>
    <w:p w14:paraId="7AAF74DA" w14:textId="4B0AD8FC" w:rsidR="009A6741" w:rsidRPr="009D4D54" w:rsidRDefault="009A6741" w:rsidP="009A674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run a successful U19s </w:t>
      </w:r>
      <w:r w:rsidR="0083086B" w:rsidRPr="009D4D54">
        <w:rPr>
          <w:rFonts w:ascii="Segoe UI" w:hAnsi="Segoe UI" w:cs="Segoe UI"/>
        </w:rPr>
        <w:t>s</w:t>
      </w:r>
      <w:r w:rsidRPr="009D4D54">
        <w:rPr>
          <w:rFonts w:ascii="Segoe UI" w:hAnsi="Segoe UI" w:cs="Segoe UI"/>
        </w:rPr>
        <w:t>ide</w:t>
      </w:r>
    </w:p>
    <w:p w14:paraId="3822B8EC" w14:textId="152CE41D" w:rsidR="009A6741" w:rsidRPr="009D4D54" w:rsidRDefault="009A6741" w:rsidP="009A674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run a Sunday Friendly </w:t>
      </w:r>
      <w:r w:rsidR="0083086B" w:rsidRPr="009D4D54">
        <w:rPr>
          <w:rFonts w:ascii="Segoe UI" w:hAnsi="Segoe UI" w:cs="Segoe UI"/>
        </w:rPr>
        <w:t>s</w:t>
      </w:r>
      <w:r w:rsidRPr="009D4D54">
        <w:rPr>
          <w:rFonts w:ascii="Segoe UI" w:hAnsi="Segoe UI" w:cs="Segoe UI"/>
        </w:rPr>
        <w:t xml:space="preserve">ide </w:t>
      </w:r>
    </w:p>
    <w:p w14:paraId="271CF49A" w14:textId="77777777" w:rsidR="009A6741" w:rsidRPr="009D4D54" w:rsidRDefault="009A6741" w:rsidP="009A674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employ / have one level two coach to coach the Senior membership on a Thursday evening</w:t>
      </w:r>
    </w:p>
    <w:p w14:paraId="1CE07AA2" w14:textId="6DC77553" w:rsidR="009A6741" w:rsidRPr="009D4D54" w:rsidRDefault="009A6741" w:rsidP="009A674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run a Women</w:t>
      </w:r>
      <w:r w:rsidR="0083086B" w:rsidRPr="009D4D54">
        <w:rPr>
          <w:rFonts w:ascii="Segoe UI" w:hAnsi="Segoe UI" w:cs="Segoe UI"/>
        </w:rPr>
        <w:t>’</w:t>
      </w:r>
      <w:r w:rsidRPr="009D4D54">
        <w:rPr>
          <w:rFonts w:ascii="Segoe UI" w:hAnsi="Segoe UI" w:cs="Segoe UI"/>
        </w:rPr>
        <w:t>s section which plays in a local Berkshire League</w:t>
      </w:r>
    </w:p>
    <w:p w14:paraId="6ACD65A7" w14:textId="77777777" w:rsidR="009A6741" w:rsidRPr="009D4D54" w:rsidRDefault="009A6741" w:rsidP="009A6741">
      <w:pPr>
        <w:pStyle w:val="ListParagraph"/>
        <w:rPr>
          <w:rFonts w:ascii="Segoe UI" w:hAnsi="Segoe UI" w:cs="Segoe UI"/>
        </w:rPr>
      </w:pPr>
    </w:p>
    <w:p w14:paraId="56F41A58" w14:textId="77777777" w:rsidR="009D4D54" w:rsidRPr="009D4D54" w:rsidRDefault="009D4D54" w:rsidP="009A6741">
      <w:pPr>
        <w:rPr>
          <w:rFonts w:ascii="Segoe UI" w:hAnsi="Segoe UI" w:cs="Segoe UI"/>
        </w:rPr>
      </w:pPr>
    </w:p>
    <w:p w14:paraId="72034DDE" w14:textId="77777777" w:rsidR="009A6741" w:rsidRPr="009D4D54" w:rsidRDefault="009A6741" w:rsidP="009A6741">
      <w:pPr>
        <w:pStyle w:val="NormalWeb"/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b/>
          <w:bCs/>
          <w:color w:val="000000"/>
          <w:sz w:val="22"/>
          <w:szCs w:val="22"/>
        </w:rPr>
        <w:t>BHCC Junior Section Plan</w:t>
      </w:r>
    </w:p>
    <w:p w14:paraId="03CF3DC8" w14:textId="77777777" w:rsidR="009A6741" w:rsidRPr="009D4D54" w:rsidRDefault="009A6741" w:rsidP="009A6741">
      <w:pPr>
        <w:pStyle w:val="NormalWeb"/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>To give all Girl and Boy Junior Cricketers the opportunity to safely learn &amp; play the game at Junior &amp; Senior level &amp; experience Club Cricket life. </w:t>
      </w:r>
    </w:p>
    <w:p w14:paraId="64579125" w14:textId="77777777" w:rsidR="0083086B" w:rsidRPr="009D4D54" w:rsidRDefault="009A6741" w:rsidP="0024711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>To Run a successful All Stars Section</w:t>
      </w:r>
    </w:p>
    <w:p w14:paraId="4416BBD7" w14:textId="62B5A8B5" w:rsidR="0083086B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>To have at least 20 girls &amp; boys registered at U9, U11, U13 with at least two League Teams.</w:t>
      </w:r>
    </w:p>
    <w:p w14:paraId="5D7A446F" w14:textId="5FC05970" w:rsidR="009A6741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>To have at least one team at U15, U17</w:t>
      </w:r>
    </w:p>
    <w:p w14:paraId="6F74722B" w14:textId="1DC10A0E" w:rsidR="0083086B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 xml:space="preserve">To have one girls team at U11 &amp; U13 </w:t>
      </w:r>
    </w:p>
    <w:p w14:paraId="3EABBBA8" w14:textId="11AB6EB7" w:rsidR="009A6741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>To have at least 15 Colts players playing for the Senior Sides per season</w:t>
      </w:r>
    </w:p>
    <w:p w14:paraId="5D4AF831" w14:textId="78C31BB9" w:rsidR="009A6741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 xml:space="preserve">To have each age group managed by 2 parents </w:t>
      </w:r>
    </w:p>
    <w:p w14:paraId="202059AD" w14:textId="700B7FB7" w:rsidR="009A6741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>To win one league per season</w:t>
      </w:r>
    </w:p>
    <w:p w14:paraId="141D0E94" w14:textId="042F84E6" w:rsidR="009A6741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 xml:space="preserve">To have at least three / five players representing the County </w:t>
      </w:r>
    </w:p>
    <w:p w14:paraId="39C4F73E" w14:textId="2E0A10F2" w:rsidR="009A6741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 xml:space="preserve">To have two x level 2 coaches involved in the Colts section </w:t>
      </w:r>
    </w:p>
    <w:p w14:paraId="544DD732" w14:textId="5338DFE4" w:rsidR="009A6741" w:rsidRPr="009D4D54" w:rsidRDefault="009A6741" w:rsidP="008308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1D2228"/>
          <w:sz w:val="22"/>
          <w:szCs w:val="22"/>
        </w:rPr>
      </w:pPr>
      <w:r w:rsidRPr="009D4D54">
        <w:rPr>
          <w:rFonts w:ascii="Segoe UI" w:hAnsi="Segoe UI" w:cs="Segoe UI"/>
          <w:color w:val="000000"/>
          <w:sz w:val="22"/>
          <w:szCs w:val="22"/>
        </w:rPr>
        <w:t>To ensure the highest standard of Junior Player Welfare.  </w:t>
      </w:r>
    </w:p>
    <w:p w14:paraId="4912C262" w14:textId="5DFE0654" w:rsidR="009D4D54" w:rsidRDefault="009D4D54" w:rsidP="009A6741">
      <w:pPr>
        <w:rPr>
          <w:rFonts w:ascii="Segoe UI" w:hAnsi="Segoe UI" w:cs="Segoe UI"/>
          <w:b/>
        </w:rPr>
      </w:pPr>
    </w:p>
    <w:p w14:paraId="7545B6A1" w14:textId="77777777" w:rsidR="009D4D54" w:rsidRDefault="009D4D54" w:rsidP="009A6741">
      <w:pPr>
        <w:rPr>
          <w:rFonts w:ascii="Segoe UI" w:hAnsi="Segoe UI" w:cs="Segoe UI"/>
          <w:b/>
        </w:rPr>
      </w:pPr>
    </w:p>
    <w:p w14:paraId="34278D4D" w14:textId="4F59F4D7" w:rsidR="009A6741" w:rsidRPr="009D4D54" w:rsidRDefault="009A6741" w:rsidP="009A6741">
      <w:pPr>
        <w:rPr>
          <w:rFonts w:ascii="Segoe UI" w:hAnsi="Segoe UI" w:cs="Segoe UI"/>
          <w:b/>
        </w:rPr>
      </w:pPr>
      <w:r w:rsidRPr="009D4D54">
        <w:rPr>
          <w:rFonts w:ascii="Segoe UI" w:hAnsi="Segoe UI" w:cs="Segoe UI"/>
          <w:b/>
        </w:rPr>
        <w:t>BHCC Facilities Plan</w:t>
      </w:r>
    </w:p>
    <w:p w14:paraId="6C64977D" w14:textId="77777777" w:rsidR="009A6741" w:rsidRPr="009D4D54" w:rsidRDefault="009A6741" w:rsidP="009A6741">
      <w:pPr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provide a high quality of both on / off field Cricket Facilities. </w:t>
      </w:r>
    </w:p>
    <w:p w14:paraId="3241DE06" w14:textId="77777777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maintain the high standard of the On Field Cricket Grounds</w:t>
      </w:r>
    </w:p>
    <w:p w14:paraId="23EF6D24" w14:textId="77777777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maintain the standard of the Pavilion &amp; Spectator Off Field Areas</w:t>
      </w:r>
    </w:p>
    <w:p w14:paraId="333AB334" w14:textId="77777777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maintain the Scoreboard, Boundary / Sight Screen Equipment</w:t>
      </w:r>
    </w:p>
    <w:p w14:paraId="6DF9A369" w14:textId="57606211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constantly review a), b</w:t>
      </w:r>
      <w:r w:rsidR="0083086B" w:rsidRPr="009D4D54">
        <w:rPr>
          <w:rFonts w:ascii="Segoe UI" w:hAnsi="Segoe UI" w:cs="Segoe UI"/>
        </w:rPr>
        <w:t>)</w:t>
      </w:r>
      <w:r w:rsidRPr="009D4D54">
        <w:rPr>
          <w:rFonts w:ascii="Segoe UI" w:hAnsi="Segoe UI" w:cs="Segoe UI"/>
        </w:rPr>
        <w:t xml:space="preserve"> &amp; c) and make the necessary upkeep as required</w:t>
      </w:r>
    </w:p>
    <w:p w14:paraId="1CFEE4F7" w14:textId="77777777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maintain / Improve the quality of the Changing Rooms</w:t>
      </w:r>
    </w:p>
    <w:p w14:paraId="79A287E8" w14:textId="77777777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add new toilet / kitchen / storage facilities within the Function Room </w:t>
      </w:r>
    </w:p>
    <w:p w14:paraId="6B44C79D" w14:textId="783BB982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ensure the facilities are amenable for all players </w:t>
      </w:r>
      <w:r w:rsidR="0083086B" w:rsidRPr="009D4D54">
        <w:rPr>
          <w:rFonts w:ascii="Segoe UI" w:hAnsi="Segoe UI" w:cs="Segoe UI"/>
        </w:rPr>
        <w:t xml:space="preserve">i.e. Men, Women, Boys, Girls, </w:t>
      </w:r>
      <w:r w:rsidRPr="009D4D54">
        <w:rPr>
          <w:rFonts w:ascii="Segoe UI" w:hAnsi="Segoe UI" w:cs="Segoe UI"/>
        </w:rPr>
        <w:t>Disabled.</w:t>
      </w:r>
    </w:p>
    <w:p w14:paraId="48AAC773" w14:textId="77777777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provide facilities which can be used and hired by all members of the wider community</w:t>
      </w:r>
    </w:p>
    <w:p w14:paraId="5AB25287" w14:textId="77777777" w:rsidR="009A6741" w:rsidRPr="009D4D54" w:rsidRDefault="009A6741" w:rsidP="009A674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install an Artificial wicket on the second ground</w:t>
      </w:r>
    </w:p>
    <w:p w14:paraId="6D634B7B" w14:textId="0E7C30D5" w:rsidR="009A6741" w:rsidRDefault="009A6741" w:rsidP="009A6741">
      <w:pPr>
        <w:rPr>
          <w:rFonts w:ascii="Segoe UI" w:hAnsi="Segoe UI" w:cs="Segoe UI"/>
        </w:rPr>
      </w:pPr>
    </w:p>
    <w:p w14:paraId="4D6A160C" w14:textId="77777777" w:rsidR="009D4D54" w:rsidRPr="009D4D54" w:rsidRDefault="009D4D54" w:rsidP="009A6741">
      <w:pPr>
        <w:rPr>
          <w:rFonts w:ascii="Segoe UI" w:hAnsi="Segoe UI" w:cs="Segoe UI"/>
        </w:rPr>
      </w:pPr>
    </w:p>
    <w:p w14:paraId="1553A892" w14:textId="77777777" w:rsidR="009A6741" w:rsidRPr="009D4D54" w:rsidRDefault="009A6741" w:rsidP="009A6741">
      <w:pPr>
        <w:rPr>
          <w:rFonts w:ascii="Segoe UI" w:hAnsi="Segoe UI" w:cs="Segoe UI"/>
          <w:b/>
        </w:rPr>
      </w:pPr>
      <w:r w:rsidRPr="009D4D54">
        <w:rPr>
          <w:rFonts w:ascii="Segoe UI" w:hAnsi="Segoe UI" w:cs="Segoe UI"/>
          <w:b/>
        </w:rPr>
        <w:t>BHCC Funding Plan</w:t>
      </w:r>
    </w:p>
    <w:p w14:paraId="45769852" w14:textId="317C25BA" w:rsidR="009A6741" w:rsidRPr="009D4D54" w:rsidRDefault="009A6741" w:rsidP="009A6741">
      <w:pPr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have a secure financial position at the start and end of each season (£10k in the bank on October 1</w:t>
      </w:r>
      <w:r w:rsidRPr="009D4D54">
        <w:rPr>
          <w:rFonts w:ascii="Segoe UI" w:hAnsi="Segoe UI" w:cs="Segoe UI"/>
          <w:vertAlign w:val="superscript"/>
        </w:rPr>
        <w:t>st</w:t>
      </w:r>
      <w:r w:rsidRPr="009D4D54">
        <w:rPr>
          <w:rFonts w:ascii="Segoe UI" w:hAnsi="Segoe UI" w:cs="Segoe UI"/>
        </w:rPr>
        <w:t xml:space="preserve"> each </w:t>
      </w:r>
      <w:r w:rsidR="009D4D54" w:rsidRPr="009D4D54">
        <w:rPr>
          <w:rFonts w:ascii="Segoe UI" w:hAnsi="Segoe UI" w:cs="Segoe UI"/>
        </w:rPr>
        <w:t>s</w:t>
      </w:r>
      <w:r w:rsidRPr="009D4D54">
        <w:rPr>
          <w:rFonts w:ascii="Segoe UI" w:hAnsi="Segoe UI" w:cs="Segoe UI"/>
        </w:rPr>
        <w:t>eason)</w:t>
      </w:r>
      <w:r w:rsidR="009D4D54" w:rsidRPr="009D4D54">
        <w:rPr>
          <w:rFonts w:ascii="Segoe UI" w:hAnsi="Segoe UI" w:cs="Segoe UI"/>
        </w:rPr>
        <w:t>.</w:t>
      </w:r>
    </w:p>
    <w:p w14:paraId="2C97BAA4" w14:textId="77777777" w:rsidR="009A6741" w:rsidRPr="009D4D54" w:rsidRDefault="009A6741" w:rsidP="009A67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have a financial target of £10k in the bank on the 1</w:t>
      </w:r>
      <w:r w:rsidRPr="009D4D54">
        <w:rPr>
          <w:rFonts w:ascii="Segoe UI" w:hAnsi="Segoe UI" w:cs="Segoe UI"/>
          <w:vertAlign w:val="superscript"/>
        </w:rPr>
        <w:t>st</w:t>
      </w:r>
      <w:r w:rsidRPr="009D4D54">
        <w:rPr>
          <w:rFonts w:ascii="Segoe UI" w:hAnsi="Segoe UI" w:cs="Segoe UI"/>
        </w:rPr>
        <w:t xml:space="preserve"> October each year</w:t>
      </w:r>
    </w:p>
    <w:p w14:paraId="53DFDEE6" w14:textId="241FF399" w:rsidR="009A6741" w:rsidRPr="009D4D54" w:rsidRDefault="009A6741" w:rsidP="009A67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run two key fund raising events each season</w:t>
      </w:r>
      <w:r w:rsidR="009D4D54" w:rsidRPr="009D4D54">
        <w:rPr>
          <w:rFonts w:ascii="Segoe UI" w:hAnsi="Segoe UI" w:cs="Segoe UI"/>
        </w:rPr>
        <w:t xml:space="preserve">. i.e. </w:t>
      </w:r>
      <w:r w:rsidRPr="009D4D54">
        <w:rPr>
          <w:rFonts w:ascii="Segoe UI" w:hAnsi="Segoe UI" w:cs="Segoe UI"/>
        </w:rPr>
        <w:t>Club Day, Fireworks night</w:t>
      </w:r>
    </w:p>
    <w:p w14:paraId="4E76F5AB" w14:textId="77777777" w:rsidR="009A6741" w:rsidRPr="009D4D54" w:rsidRDefault="009A6741" w:rsidP="009A67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run a successful 200 Club</w:t>
      </w:r>
    </w:p>
    <w:p w14:paraId="44BB9256" w14:textId="79DCACD0" w:rsidR="009A6741" w:rsidRDefault="009A6741" w:rsidP="009A6741">
      <w:pPr>
        <w:rPr>
          <w:rFonts w:ascii="Segoe UI" w:hAnsi="Segoe UI" w:cs="Segoe UI"/>
        </w:rPr>
      </w:pPr>
    </w:p>
    <w:p w14:paraId="21DE9B54" w14:textId="73F9B16A" w:rsidR="009D4D54" w:rsidRDefault="009D4D54" w:rsidP="009A6741">
      <w:pPr>
        <w:rPr>
          <w:rFonts w:ascii="Segoe UI" w:hAnsi="Segoe UI" w:cs="Segoe UI"/>
        </w:rPr>
      </w:pPr>
    </w:p>
    <w:p w14:paraId="4D182FC9" w14:textId="33EE0AA9" w:rsidR="009D4D54" w:rsidRDefault="009D4D54" w:rsidP="009A6741">
      <w:pPr>
        <w:rPr>
          <w:rFonts w:ascii="Segoe UI" w:hAnsi="Segoe UI" w:cs="Segoe UI"/>
        </w:rPr>
      </w:pPr>
    </w:p>
    <w:p w14:paraId="4E1BCAAA" w14:textId="1B3AAA5C" w:rsidR="009D4D54" w:rsidRDefault="009D4D54" w:rsidP="009A6741">
      <w:pPr>
        <w:rPr>
          <w:rFonts w:ascii="Segoe UI" w:hAnsi="Segoe UI" w:cs="Segoe UI"/>
        </w:rPr>
      </w:pPr>
    </w:p>
    <w:p w14:paraId="34A653A7" w14:textId="6BE40B67" w:rsidR="009D4D54" w:rsidRDefault="009D4D54" w:rsidP="009A6741">
      <w:pPr>
        <w:rPr>
          <w:rFonts w:ascii="Segoe UI" w:hAnsi="Segoe UI" w:cs="Segoe UI"/>
        </w:rPr>
      </w:pPr>
    </w:p>
    <w:p w14:paraId="2696512D" w14:textId="77777777" w:rsidR="009D4D54" w:rsidRPr="009D4D54" w:rsidRDefault="009D4D54" w:rsidP="009A6741">
      <w:pPr>
        <w:rPr>
          <w:rFonts w:ascii="Segoe UI" w:hAnsi="Segoe UI" w:cs="Segoe UI"/>
        </w:rPr>
      </w:pPr>
    </w:p>
    <w:p w14:paraId="6AE9D8B0" w14:textId="77777777" w:rsidR="009A6741" w:rsidRPr="009D4D54" w:rsidRDefault="009A6741" w:rsidP="009A6741">
      <w:pPr>
        <w:rPr>
          <w:rFonts w:ascii="Segoe UI" w:hAnsi="Segoe UI" w:cs="Segoe UI"/>
          <w:b/>
        </w:rPr>
      </w:pPr>
      <w:r w:rsidRPr="009D4D54">
        <w:rPr>
          <w:rFonts w:ascii="Segoe UI" w:hAnsi="Segoe UI" w:cs="Segoe UI"/>
          <w:b/>
        </w:rPr>
        <w:t>BHCC Social Plan</w:t>
      </w:r>
    </w:p>
    <w:p w14:paraId="282AC3E9" w14:textId="77777777" w:rsidR="009A6741" w:rsidRPr="009D4D54" w:rsidRDefault="009A6741" w:rsidP="009A6741">
      <w:pPr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 xml:space="preserve">To provide a safe enjoyable social environment for all Club members. </w:t>
      </w:r>
    </w:p>
    <w:p w14:paraId="29A60688" w14:textId="77777777" w:rsidR="009A6741" w:rsidRPr="009D4D54" w:rsidRDefault="009A6741" w:rsidP="009A674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run the following social events</w:t>
      </w:r>
    </w:p>
    <w:p w14:paraId="61556772" w14:textId="77777777" w:rsidR="009A6741" w:rsidRPr="009D4D54" w:rsidRDefault="009A6741" w:rsidP="009A674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Regular Club Socials</w:t>
      </w:r>
    </w:p>
    <w:p w14:paraId="246E6AAA" w14:textId="77777777" w:rsidR="009A6741" w:rsidRPr="009D4D54" w:rsidRDefault="009A6741" w:rsidP="009A674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The Club Day</w:t>
      </w:r>
    </w:p>
    <w:p w14:paraId="3AFEC4F7" w14:textId="77777777" w:rsidR="009A6741" w:rsidRPr="009D4D54" w:rsidRDefault="009A6741" w:rsidP="009A674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Fireworks Night</w:t>
      </w:r>
    </w:p>
    <w:p w14:paraId="5AD6FCF7" w14:textId="77777777" w:rsidR="009A6741" w:rsidRPr="009D4D54" w:rsidRDefault="009A6741" w:rsidP="009A674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Presidents Day</w:t>
      </w:r>
    </w:p>
    <w:p w14:paraId="04B36348" w14:textId="77777777" w:rsidR="009A6741" w:rsidRPr="009D4D54" w:rsidRDefault="009A6741" w:rsidP="009A674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End of Season Dinner</w:t>
      </w:r>
    </w:p>
    <w:p w14:paraId="70F46292" w14:textId="77777777" w:rsidR="009A6741" w:rsidRPr="009D4D54" w:rsidRDefault="009A6741" w:rsidP="009A6741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Colts Section Awards Night</w:t>
      </w:r>
    </w:p>
    <w:p w14:paraId="6A767BB0" w14:textId="6FB4EE68" w:rsidR="009A6741" w:rsidRDefault="009A6741" w:rsidP="009A6741">
      <w:pPr>
        <w:rPr>
          <w:rFonts w:ascii="Segoe UI" w:hAnsi="Segoe UI" w:cs="Segoe UI"/>
        </w:rPr>
      </w:pPr>
    </w:p>
    <w:p w14:paraId="0B2AFB6E" w14:textId="77777777" w:rsidR="009D4D54" w:rsidRPr="009D4D54" w:rsidRDefault="009D4D54" w:rsidP="009A6741">
      <w:pPr>
        <w:rPr>
          <w:rFonts w:ascii="Segoe UI" w:hAnsi="Segoe UI" w:cs="Segoe UI"/>
        </w:rPr>
      </w:pPr>
    </w:p>
    <w:p w14:paraId="5E740A7E" w14:textId="77777777" w:rsidR="009A6741" w:rsidRPr="009D4D54" w:rsidRDefault="009A6741" w:rsidP="009A6741">
      <w:pPr>
        <w:rPr>
          <w:rFonts w:ascii="Segoe UI" w:hAnsi="Segoe UI" w:cs="Segoe UI"/>
          <w:b/>
        </w:rPr>
      </w:pPr>
      <w:r w:rsidRPr="009D4D54">
        <w:rPr>
          <w:rFonts w:ascii="Segoe UI" w:hAnsi="Segoe UI" w:cs="Segoe UI"/>
          <w:b/>
        </w:rPr>
        <w:t>Berkshire County Cricket Club</w:t>
      </w:r>
    </w:p>
    <w:p w14:paraId="24C371C5" w14:textId="77777777" w:rsidR="009A6741" w:rsidRPr="009D4D54" w:rsidRDefault="009A6741" w:rsidP="009A6741">
      <w:pPr>
        <w:rPr>
          <w:rFonts w:ascii="Segoe UI" w:hAnsi="Segoe UI" w:cs="Segoe UI"/>
        </w:rPr>
      </w:pPr>
      <w:r w:rsidRPr="009D4D54">
        <w:rPr>
          <w:rFonts w:ascii="Segoe UI" w:hAnsi="Segoe UI" w:cs="Segoe UI"/>
        </w:rPr>
        <w:t>To contribute to BCCC by offering the use of BHCC for teams of all ages and for disability cricket.</w:t>
      </w:r>
    </w:p>
    <w:p w14:paraId="78F05EEA" w14:textId="77777777" w:rsidR="009A6741" w:rsidRPr="009D4D54" w:rsidRDefault="009A6741" w:rsidP="009A6741">
      <w:pPr>
        <w:rPr>
          <w:rFonts w:ascii="Segoe UI" w:hAnsi="Segoe UI" w:cs="Segoe UI"/>
        </w:rPr>
      </w:pPr>
    </w:p>
    <w:p w14:paraId="38763ABC" w14:textId="77777777" w:rsidR="009A6741" w:rsidRPr="009D4D54" w:rsidRDefault="009A6741" w:rsidP="009A6741">
      <w:pPr>
        <w:rPr>
          <w:rFonts w:ascii="Segoe UI" w:hAnsi="Segoe UI" w:cs="Segoe UI"/>
        </w:rPr>
      </w:pPr>
    </w:p>
    <w:p w14:paraId="2AB7FE5D" w14:textId="77777777" w:rsidR="009A6741" w:rsidRPr="009D4D54" w:rsidRDefault="009A6741" w:rsidP="009A6741">
      <w:pPr>
        <w:rPr>
          <w:rFonts w:ascii="Segoe UI" w:hAnsi="Segoe UI" w:cs="Segoe UI"/>
        </w:rPr>
      </w:pPr>
    </w:p>
    <w:p w14:paraId="219449BF" w14:textId="39B6A4CF" w:rsidR="00951686" w:rsidRPr="009D4D54" w:rsidRDefault="00951686" w:rsidP="00CA597A">
      <w:pPr>
        <w:rPr>
          <w:rFonts w:ascii="Segoe UI" w:hAnsi="Segoe UI" w:cs="Segoe UI"/>
        </w:rPr>
      </w:pPr>
    </w:p>
    <w:sectPr w:rsidR="00951686" w:rsidRPr="009D4D54" w:rsidSect="00B8024D">
      <w:headerReference w:type="default" r:id="rId7"/>
      <w:footerReference w:type="default" r:id="rId8"/>
      <w:pgSz w:w="11906" w:h="16838"/>
      <w:pgMar w:top="0" w:right="1440" w:bottom="1440" w:left="144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50CC" w14:textId="77777777" w:rsidR="00FB2B3A" w:rsidRDefault="00FB2B3A" w:rsidP="00A05EB3">
      <w:r>
        <w:separator/>
      </w:r>
    </w:p>
  </w:endnote>
  <w:endnote w:type="continuationSeparator" w:id="0">
    <w:p w14:paraId="3B24FC7C" w14:textId="77777777" w:rsidR="00FB2B3A" w:rsidRDefault="00FB2B3A" w:rsidP="00A0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0332" w14:textId="65B25F23" w:rsidR="00951686" w:rsidRDefault="009A6741">
    <w:r>
      <w:t>Reviewed/Update:</w:t>
    </w:r>
    <w:r>
      <w:tab/>
      <w:t>June 2022</w:t>
    </w:r>
  </w:p>
  <w:p w14:paraId="2E4A851A" w14:textId="77777777" w:rsidR="00951686" w:rsidRDefault="0095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1673" w14:textId="77777777" w:rsidR="00FB2B3A" w:rsidRDefault="00FB2B3A" w:rsidP="00A05EB3">
      <w:r>
        <w:separator/>
      </w:r>
    </w:p>
  </w:footnote>
  <w:footnote w:type="continuationSeparator" w:id="0">
    <w:p w14:paraId="48C52D3E" w14:textId="77777777" w:rsidR="00FB2B3A" w:rsidRDefault="00FB2B3A" w:rsidP="00A0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97F6" w14:textId="0CE406C3" w:rsidR="00450953" w:rsidRDefault="000A65EE" w:rsidP="00951686">
    <w:pPr>
      <w:pStyle w:val="Header"/>
      <w:jc w:val="center"/>
      <w:rPr>
        <w:b/>
        <w:bCs/>
        <w:color w:val="008000"/>
        <w:sz w:val="18"/>
        <w:szCs w:val="18"/>
        <w:lang w:val="en-GB" w:eastAsia="en-GB"/>
      </w:rPr>
    </w:pPr>
    <w:r>
      <w:rPr>
        <w:b/>
        <w:bCs/>
        <w:noProof/>
        <w:color w:val="008000"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0F038274" wp14:editId="0BBA8098">
          <wp:simplePos x="0" y="0"/>
          <wp:positionH relativeFrom="column">
            <wp:posOffset>-342900</wp:posOffset>
          </wp:positionH>
          <wp:positionV relativeFrom="paragraph">
            <wp:posOffset>95250</wp:posOffset>
          </wp:positionV>
          <wp:extent cx="1276350" cy="1200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FB1AD" w14:textId="05C5CDA0" w:rsidR="00245C9A" w:rsidRDefault="000A65EE" w:rsidP="00951686">
    <w:pPr>
      <w:pStyle w:val="Header"/>
      <w:jc w:val="center"/>
      <w:rPr>
        <w:b/>
        <w:bCs/>
        <w:color w:val="008000"/>
        <w:sz w:val="18"/>
        <w:szCs w:val="18"/>
        <w:lang w:val="en-GB" w:eastAsia="en-GB"/>
      </w:rPr>
    </w:pPr>
    <w:r>
      <w:rPr>
        <w:bCs/>
        <w:noProof/>
        <w:color w:val="008000"/>
        <w:sz w:val="18"/>
        <w:szCs w:val="18"/>
        <w:lang w:val="en-GB" w:eastAsia="en-GB"/>
      </w:rPr>
      <w:drawing>
        <wp:anchor distT="0" distB="0" distL="114300" distR="114300" simplePos="0" relativeHeight="251657216" behindDoc="0" locked="0" layoutInCell="1" allowOverlap="1" wp14:anchorId="14B05E75" wp14:editId="0B097B24">
          <wp:simplePos x="0" y="0"/>
          <wp:positionH relativeFrom="column">
            <wp:posOffset>5011420</wp:posOffset>
          </wp:positionH>
          <wp:positionV relativeFrom="paragraph">
            <wp:posOffset>126365</wp:posOffset>
          </wp:positionV>
          <wp:extent cx="932180" cy="932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016AF" w14:textId="77777777" w:rsidR="00245C9A" w:rsidRDefault="00245C9A" w:rsidP="00951686">
    <w:pPr>
      <w:pStyle w:val="Header"/>
      <w:jc w:val="center"/>
      <w:rPr>
        <w:b/>
        <w:bCs/>
        <w:color w:val="008000"/>
        <w:sz w:val="18"/>
        <w:szCs w:val="18"/>
        <w:lang w:val="en-GB" w:eastAsia="en-GB"/>
      </w:rPr>
    </w:pPr>
  </w:p>
  <w:p w14:paraId="74F3136F" w14:textId="11FE2AB3" w:rsidR="00951686" w:rsidRDefault="00245C9A" w:rsidP="00951686">
    <w:pPr>
      <w:pStyle w:val="Header"/>
      <w:jc w:val="center"/>
      <w:rPr>
        <w:rFonts w:ascii="Verdana" w:hAnsi="Verdana"/>
        <w:b/>
        <w:bCs/>
        <w:color w:val="008000"/>
        <w:sz w:val="32"/>
        <w:szCs w:val="32"/>
        <w:lang w:val="en-GB" w:eastAsia="en-GB"/>
      </w:rPr>
    </w:pPr>
    <w:r w:rsidRPr="00A97FF2">
      <w:rPr>
        <w:b/>
        <w:bCs/>
        <w:color w:val="008000"/>
        <w:sz w:val="32"/>
        <w:szCs w:val="32"/>
        <w:lang w:val="en-GB" w:eastAsia="en-GB"/>
      </w:rPr>
      <w:t xml:space="preserve"> </w:t>
    </w:r>
    <w:r w:rsidRPr="00A97FF2">
      <w:rPr>
        <w:rFonts w:ascii="Verdana" w:hAnsi="Verdana"/>
        <w:b/>
        <w:bCs/>
        <w:color w:val="008000"/>
        <w:sz w:val="32"/>
        <w:szCs w:val="32"/>
        <w:lang w:val="en-GB" w:eastAsia="en-GB"/>
      </w:rPr>
      <w:t>Boyne Hill Cricket Club</w:t>
    </w:r>
  </w:p>
  <w:p w14:paraId="5EB8D491" w14:textId="77777777" w:rsidR="009A6741" w:rsidRPr="009A6741" w:rsidRDefault="009A6741" w:rsidP="00951686">
    <w:pPr>
      <w:pStyle w:val="Header"/>
      <w:jc w:val="center"/>
      <w:rPr>
        <w:rFonts w:ascii="Verdana" w:hAnsi="Verdana"/>
        <w:b/>
        <w:color w:val="008000"/>
        <w:sz w:val="32"/>
        <w:szCs w:val="32"/>
        <w:lang w:val="en-GB" w:eastAsia="en-GB"/>
      </w:rPr>
    </w:pPr>
  </w:p>
  <w:p w14:paraId="094E4AD1" w14:textId="6D597B1F" w:rsidR="00245C9A" w:rsidRDefault="009A6741" w:rsidP="00951686">
    <w:pPr>
      <w:pStyle w:val="Header"/>
      <w:jc w:val="center"/>
      <w:rPr>
        <w:rFonts w:ascii="Verdana" w:hAnsi="Verdana"/>
        <w:b/>
        <w:color w:val="008000"/>
        <w:sz w:val="32"/>
        <w:szCs w:val="32"/>
        <w:lang w:val="en-GB" w:eastAsia="en-GB"/>
      </w:rPr>
    </w:pPr>
    <w:r w:rsidRPr="009A6741">
      <w:rPr>
        <w:rFonts w:ascii="Verdana" w:hAnsi="Verdana"/>
        <w:b/>
        <w:color w:val="008000"/>
        <w:sz w:val="32"/>
        <w:szCs w:val="32"/>
        <w:lang w:val="en-GB" w:eastAsia="en-GB"/>
      </w:rPr>
      <w:t>5 YEAR PLAN</w:t>
    </w:r>
  </w:p>
  <w:p w14:paraId="1CD53E4A" w14:textId="77777777" w:rsidR="009A6741" w:rsidRPr="009A6741" w:rsidRDefault="009A6741" w:rsidP="00951686">
    <w:pPr>
      <w:pStyle w:val="Header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0E8"/>
    <w:multiLevelType w:val="hybridMultilevel"/>
    <w:tmpl w:val="E23224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E0E"/>
    <w:multiLevelType w:val="hybridMultilevel"/>
    <w:tmpl w:val="F104C94A"/>
    <w:lvl w:ilvl="0" w:tplc="7518A0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366"/>
    <w:multiLevelType w:val="hybridMultilevel"/>
    <w:tmpl w:val="7E8AF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146D"/>
    <w:multiLevelType w:val="hybridMultilevel"/>
    <w:tmpl w:val="8ABCE64E"/>
    <w:lvl w:ilvl="0" w:tplc="3262465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0980"/>
    <w:multiLevelType w:val="hybridMultilevel"/>
    <w:tmpl w:val="E9ECBACE"/>
    <w:lvl w:ilvl="0" w:tplc="CDCC8F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28B"/>
    <w:multiLevelType w:val="hybridMultilevel"/>
    <w:tmpl w:val="7B48DB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7312"/>
    <w:multiLevelType w:val="multilevel"/>
    <w:tmpl w:val="A6C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B39E3"/>
    <w:multiLevelType w:val="hybridMultilevel"/>
    <w:tmpl w:val="0C78D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867F4"/>
    <w:multiLevelType w:val="multilevel"/>
    <w:tmpl w:val="6C9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1B4CBD"/>
    <w:multiLevelType w:val="hybridMultilevel"/>
    <w:tmpl w:val="0B44B5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A08"/>
    <w:multiLevelType w:val="hybridMultilevel"/>
    <w:tmpl w:val="5D388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C3ED8"/>
    <w:multiLevelType w:val="hybridMultilevel"/>
    <w:tmpl w:val="9530B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62458"/>
    <w:multiLevelType w:val="hybridMultilevel"/>
    <w:tmpl w:val="7F685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64F4"/>
    <w:multiLevelType w:val="hybridMultilevel"/>
    <w:tmpl w:val="0B841C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22712">
    <w:abstractNumId w:val="1"/>
  </w:num>
  <w:num w:numId="2" w16cid:durableId="752044274">
    <w:abstractNumId w:val="4"/>
  </w:num>
  <w:num w:numId="3" w16cid:durableId="484324756">
    <w:abstractNumId w:val="6"/>
  </w:num>
  <w:num w:numId="4" w16cid:durableId="66003934">
    <w:abstractNumId w:val="8"/>
  </w:num>
  <w:num w:numId="5" w16cid:durableId="252668894">
    <w:abstractNumId w:val="10"/>
  </w:num>
  <w:num w:numId="6" w16cid:durableId="1311866393">
    <w:abstractNumId w:val="2"/>
  </w:num>
  <w:num w:numId="7" w16cid:durableId="2028679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178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2490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999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2360068">
    <w:abstractNumId w:val="13"/>
  </w:num>
  <w:num w:numId="12" w16cid:durableId="930092084">
    <w:abstractNumId w:val="0"/>
  </w:num>
  <w:num w:numId="13" w16cid:durableId="1482504678">
    <w:abstractNumId w:val="12"/>
  </w:num>
  <w:num w:numId="14" w16cid:durableId="1321230372">
    <w:abstractNumId w:val="3"/>
  </w:num>
  <w:num w:numId="15" w16cid:durableId="1251086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9C"/>
    <w:rsid w:val="000A65EE"/>
    <w:rsid w:val="00136A6E"/>
    <w:rsid w:val="00147944"/>
    <w:rsid w:val="00172582"/>
    <w:rsid w:val="00186750"/>
    <w:rsid w:val="00245C9A"/>
    <w:rsid w:val="0032062F"/>
    <w:rsid w:val="00335125"/>
    <w:rsid w:val="0035000D"/>
    <w:rsid w:val="00392A95"/>
    <w:rsid w:val="003D259C"/>
    <w:rsid w:val="003E1237"/>
    <w:rsid w:val="004161FD"/>
    <w:rsid w:val="00450953"/>
    <w:rsid w:val="00484614"/>
    <w:rsid w:val="005505D2"/>
    <w:rsid w:val="005D49BA"/>
    <w:rsid w:val="00601D4F"/>
    <w:rsid w:val="00665D77"/>
    <w:rsid w:val="006E04AD"/>
    <w:rsid w:val="006E4667"/>
    <w:rsid w:val="00786141"/>
    <w:rsid w:val="007A45C2"/>
    <w:rsid w:val="007D14E3"/>
    <w:rsid w:val="007F6699"/>
    <w:rsid w:val="0083086B"/>
    <w:rsid w:val="00897827"/>
    <w:rsid w:val="0094289B"/>
    <w:rsid w:val="00951686"/>
    <w:rsid w:val="009571EE"/>
    <w:rsid w:val="009759F2"/>
    <w:rsid w:val="00986AEA"/>
    <w:rsid w:val="009A6741"/>
    <w:rsid w:val="009C3209"/>
    <w:rsid w:val="009D4D54"/>
    <w:rsid w:val="00A05EB3"/>
    <w:rsid w:val="00A97FF2"/>
    <w:rsid w:val="00AC0AB6"/>
    <w:rsid w:val="00B017B0"/>
    <w:rsid w:val="00B4759E"/>
    <w:rsid w:val="00B8024D"/>
    <w:rsid w:val="00BA067C"/>
    <w:rsid w:val="00BC4E3A"/>
    <w:rsid w:val="00CA597A"/>
    <w:rsid w:val="00CF159F"/>
    <w:rsid w:val="00CF7508"/>
    <w:rsid w:val="00D44374"/>
    <w:rsid w:val="00DF53AC"/>
    <w:rsid w:val="00DF6730"/>
    <w:rsid w:val="00ED62A1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29C49"/>
  <w15:chartTrackingRefBased/>
  <w15:docId w15:val="{BA605EB8-4013-488E-8C37-F4C67EF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5E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5E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E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E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E1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UnresolvedMention">
    <w:name w:val="Unresolved Mention"/>
    <w:uiPriority w:val="99"/>
    <w:semiHidden/>
    <w:unhideWhenUsed/>
    <w:rsid w:val="00335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674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Links>
    <vt:vector size="24" baseType="variant">
      <vt:variant>
        <vt:i4>1114232</vt:i4>
      </vt:variant>
      <vt:variant>
        <vt:i4>9</vt:i4>
      </vt:variant>
      <vt:variant>
        <vt:i4>0</vt:i4>
      </vt:variant>
      <vt:variant>
        <vt:i4>5</vt:i4>
      </vt:variant>
      <vt:variant>
        <vt:lpwstr>mailto:michael.powell07@btinternet.com</vt:lpwstr>
      </vt:variant>
      <vt:variant>
        <vt:lpwstr/>
      </vt:variant>
      <vt:variant>
        <vt:i4>5701663</vt:i4>
      </vt:variant>
      <vt:variant>
        <vt:i4>6</vt:i4>
      </vt:variant>
      <vt:variant>
        <vt:i4>0</vt:i4>
      </vt:variant>
      <vt:variant>
        <vt:i4>5</vt:i4>
      </vt:variant>
      <vt:variant>
        <vt:lpwstr>mailto:bhcc_secretary@yahoo.co.uk</vt:lpwstr>
      </vt:variant>
      <vt:variant>
        <vt:lpwstr/>
      </vt:variant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mailto:stephenspencerjones@yahoo.com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http://boynehillcc.hitscricket.com/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Preston</dc:creator>
  <cp:keywords/>
  <cp:lastModifiedBy>Martin Preston</cp:lastModifiedBy>
  <cp:revision>3</cp:revision>
  <dcterms:created xsi:type="dcterms:W3CDTF">2022-06-22T10:54:00Z</dcterms:created>
  <dcterms:modified xsi:type="dcterms:W3CDTF">2022-06-22T22:52:00Z</dcterms:modified>
</cp:coreProperties>
</file>